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5DA3" w14:textId="77777777" w:rsidR="00BC2CE2" w:rsidRPr="00520C39" w:rsidRDefault="00BC2CE2" w:rsidP="00BC2CE2">
      <w:pPr>
        <w:rPr>
          <w:color w:val="002060"/>
          <w:lang w:val="en-GB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804"/>
      </w:tblGrid>
      <w:tr w:rsidR="00520C39" w:rsidRPr="00520C39" w14:paraId="0E46BA53" w14:textId="77777777" w:rsidTr="00173968">
        <w:trPr>
          <w:trHeight w:hRule="exact" w:val="288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76F0F15E" w14:textId="77777777" w:rsidR="00BC2CE2" w:rsidRPr="00520C39" w:rsidRDefault="00BC2CE2" w:rsidP="00BB0C8F">
            <w:pPr>
              <w:pStyle w:val="BodyCharChar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520C39">
              <w:rPr>
                <w:rFonts w:ascii="Arial Narrow" w:hAnsi="Arial Narrow"/>
                <w:b/>
                <w:color w:val="002060"/>
                <w:sz w:val="20"/>
                <w:szCs w:val="20"/>
              </w:rPr>
              <w:t>2022</w:t>
            </w:r>
          </w:p>
        </w:tc>
        <w:tc>
          <w:tcPr>
            <w:tcW w:w="6804" w:type="dxa"/>
            <w:shd w:val="clear" w:color="auto" w:fill="D9E2F3" w:themeFill="accent1" w:themeFillTint="33"/>
            <w:vAlign w:val="center"/>
          </w:tcPr>
          <w:p w14:paraId="1468A9CC" w14:textId="77777777" w:rsidR="00BC2CE2" w:rsidRPr="00520C39" w:rsidRDefault="00BC2CE2" w:rsidP="00BB0C8F">
            <w:pPr>
              <w:pStyle w:val="BodyCharChar"/>
              <w:jc w:val="center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520C39">
              <w:rPr>
                <w:rFonts w:ascii="Arial Narrow" w:hAnsi="Arial Narrow"/>
                <w:b/>
                <w:color w:val="002060"/>
                <w:sz w:val="20"/>
                <w:szCs w:val="20"/>
              </w:rPr>
              <w:t>SEMESTER ACTIVITIES</w:t>
            </w:r>
          </w:p>
        </w:tc>
      </w:tr>
      <w:tr w:rsidR="00FB4226" w:rsidRPr="007162FD" w14:paraId="67EA6C6C" w14:textId="77777777" w:rsidTr="00173968">
        <w:trPr>
          <w:trHeight w:hRule="exact" w:val="288"/>
        </w:trPr>
        <w:tc>
          <w:tcPr>
            <w:tcW w:w="2122" w:type="dxa"/>
            <w:vAlign w:val="center"/>
          </w:tcPr>
          <w:p w14:paraId="434CA4BF" w14:textId="3CE66FCC" w:rsidR="00FB4226" w:rsidRPr="00123B80" w:rsidRDefault="00A34534" w:rsidP="00BB0C8F">
            <w:pPr>
              <w:pStyle w:val="BodyCharChar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October 10</w:t>
            </w:r>
          </w:p>
        </w:tc>
        <w:tc>
          <w:tcPr>
            <w:tcW w:w="6804" w:type="dxa"/>
            <w:vAlign w:val="center"/>
          </w:tcPr>
          <w:p w14:paraId="6E59038F" w14:textId="52E22D8A" w:rsidR="00FB4226" w:rsidRPr="00123B80" w:rsidRDefault="00FB4226" w:rsidP="00BB0C8F">
            <w:pPr>
              <w:pStyle w:val="BodyCharChar"/>
              <w:jc w:val="left"/>
              <w:rPr>
                <w:rFonts w:ascii="Arial Narrow" w:hAnsi="Arial Narrow"/>
                <w:b/>
                <w:bCs/>
              </w:rPr>
            </w:pPr>
            <w:r w:rsidRPr="00123B80">
              <w:rPr>
                <w:rFonts w:ascii="Arial Narrow" w:hAnsi="Arial Narrow"/>
                <w:b/>
                <w:bCs/>
              </w:rPr>
              <w:t xml:space="preserve">Tuition is due for Semester </w:t>
            </w:r>
            <w:r w:rsidR="00123B80" w:rsidRPr="00123B80">
              <w:rPr>
                <w:rFonts w:ascii="Arial Narrow" w:hAnsi="Arial Narrow"/>
                <w:b/>
                <w:bCs/>
              </w:rPr>
              <w:t>1</w:t>
            </w:r>
          </w:p>
        </w:tc>
      </w:tr>
      <w:tr w:rsidR="00BC2CE2" w:rsidRPr="007162FD" w14:paraId="290F8B1D" w14:textId="77777777" w:rsidTr="00173968">
        <w:trPr>
          <w:trHeight w:hRule="exact" w:val="288"/>
        </w:trPr>
        <w:tc>
          <w:tcPr>
            <w:tcW w:w="2122" w:type="dxa"/>
            <w:vAlign w:val="center"/>
          </w:tcPr>
          <w:p w14:paraId="4A66B301" w14:textId="7B017DB2" w:rsidR="00BC2CE2" w:rsidRPr="004B5727" w:rsidRDefault="00A34953" w:rsidP="00BB0C8F">
            <w:pPr>
              <w:pStyle w:val="BodyCharChar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6</w:t>
            </w:r>
          </w:p>
        </w:tc>
        <w:tc>
          <w:tcPr>
            <w:tcW w:w="6804" w:type="dxa"/>
            <w:vAlign w:val="center"/>
          </w:tcPr>
          <w:p w14:paraId="60EE17AF" w14:textId="5D8D8F44" w:rsidR="00BC2CE2" w:rsidRPr="004B5727" w:rsidRDefault="00BC2CE2" w:rsidP="00BB0C8F">
            <w:pPr>
              <w:pStyle w:val="BodyCharChar"/>
              <w:jc w:val="left"/>
              <w:rPr>
                <w:rFonts w:ascii="Arial Narrow" w:hAnsi="Arial Narrow"/>
              </w:rPr>
            </w:pPr>
            <w:r w:rsidRPr="004B5727">
              <w:rPr>
                <w:rFonts w:ascii="Arial Narrow" w:hAnsi="Arial Narrow"/>
              </w:rPr>
              <w:t xml:space="preserve">Orientation and Academic Integrity Guidelines 6:30 to </w:t>
            </w:r>
            <w:r w:rsidR="00872663">
              <w:rPr>
                <w:rFonts w:ascii="Arial Narrow" w:hAnsi="Arial Narrow"/>
              </w:rPr>
              <w:t>9</w:t>
            </w:r>
            <w:r w:rsidRPr="004B5727">
              <w:rPr>
                <w:rFonts w:ascii="Arial Narrow" w:hAnsi="Arial Narrow"/>
              </w:rPr>
              <w:t>:30 pm</w:t>
            </w:r>
          </w:p>
        </w:tc>
      </w:tr>
      <w:tr w:rsidR="00872663" w:rsidRPr="007162FD" w14:paraId="61A3FD9A" w14:textId="77777777" w:rsidTr="00173968">
        <w:trPr>
          <w:trHeight w:hRule="exact" w:val="288"/>
        </w:trPr>
        <w:tc>
          <w:tcPr>
            <w:tcW w:w="2122" w:type="dxa"/>
            <w:vAlign w:val="center"/>
          </w:tcPr>
          <w:p w14:paraId="554CF383" w14:textId="48CA00B1" w:rsidR="00872663" w:rsidRPr="00C85C5B" w:rsidRDefault="00872663" w:rsidP="00BB0C8F">
            <w:pPr>
              <w:pStyle w:val="BodyCharChar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10</w:t>
            </w:r>
          </w:p>
        </w:tc>
        <w:tc>
          <w:tcPr>
            <w:tcW w:w="6804" w:type="dxa"/>
            <w:vAlign w:val="center"/>
          </w:tcPr>
          <w:p w14:paraId="0426DAC9" w14:textId="0F21FEF4" w:rsidR="00872663" w:rsidRPr="004B5727" w:rsidRDefault="00872663" w:rsidP="00BB0C8F">
            <w:pPr>
              <w:pStyle w:val="BodyCharChar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GWE I begins</w:t>
            </w:r>
          </w:p>
        </w:tc>
      </w:tr>
      <w:tr w:rsidR="00BC2CE2" w:rsidRPr="007162FD" w14:paraId="1A473155" w14:textId="77777777" w:rsidTr="00173968">
        <w:trPr>
          <w:trHeight w:hRule="exact" w:val="288"/>
        </w:trPr>
        <w:tc>
          <w:tcPr>
            <w:tcW w:w="2122" w:type="dxa"/>
            <w:vAlign w:val="center"/>
          </w:tcPr>
          <w:p w14:paraId="545898A6" w14:textId="4B307C12" w:rsidR="00BC2CE2" w:rsidRPr="00C85C5B" w:rsidRDefault="00687C92" w:rsidP="00BB0C8F">
            <w:pPr>
              <w:pStyle w:val="BodyCharChar"/>
              <w:jc w:val="left"/>
              <w:rPr>
                <w:rFonts w:ascii="Arial Narrow" w:hAnsi="Arial Narrow"/>
              </w:rPr>
            </w:pPr>
            <w:r w:rsidRPr="00C85C5B">
              <w:rPr>
                <w:rFonts w:ascii="Arial Narrow" w:hAnsi="Arial Narrow"/>
              </w:rPr>
              <w:t>October 11</w:t>
            </w:r>
          </w:p>
        </w:tc>
        <w:tc>
          <w:tcPr>
            <w:tcW w:w="6804" w:type="dxa"/>
            <w:vAlign w:val="center"/>
          </w:tcPr>
          <w:p w14:paraId="3BB8936C" w14:textId="30F5C31B" w:rsidR="006D076A" w:rsidRPr="004B5727" w:rsidRDefault="00BC2CE2" w:rsidP="00BB0C8F">
            <w:pPr>
              <w:pStyle w:val="BodyCharChar"/>
              <w:jc w:val="left"/>
              <w:rPr>
                <w:rFonts w:ascii="Arial Narrow" w:hAnsi="Arial Narrow"/>
              </w:rPr>
            </w:pPr>
            <w:r w:rsidRPr="004B5727">
              <w:rPr>
                <w:rFonts w:ascii="Arial Narrow" w:hAnsi="Arial Narrow"/>
              </w:rPr>
              <w:t>Classes begin</w:t>
            </w:r>
            <w:r w:rsidR="00C85C5B">
              <w:rPr>
                <w:rFonts w:ascii="Arial Narrow" w:hAnsi="Arial Narrow"/>
              </w:rPr>
              <w:t xml:space="preserve"> </w:t>
            </w:r>
          </w:p>
          <w:p w14:paraId="18A0E35F" w14:textId="6F3F7239" w:rsidR="006D076A" w:rsidRPr="004B5727" w:rsidRDefault="006D076A" w:rsidP="00BB0C8F">
            <w:pPr>
              <w:pStyle w:val="BodyCharChar"/>
              <w:jc w:val="left"/>
              <w:rPr>
                <w:rFonts w:ascii="Arial Narrow" w:hAnsi="Arial Narrow"/>
              </w:rPr>
            </w:pPr>
          </w:p>
          <w:p w14:paraId="700DF62E" w14:textId="62AA3E1E" w:rsidR="006D076A" w:rsidRPr="004B5727" w:rsidRDefault="006D076A" w:rsidP="00BB0C8F">
            <w:pPr>
              <w:pStyle w:val="BodyCharChar"/>
              <w:jc w:val="left"/>
              <w:rPr>
                <w:rFonts w:ascii="Arial Narrow" w:hAnsi="Arial Narrow"/>
              </w:rPr>
            </w:pPr>
          </w:p>
          <w:p w14:paraId="381DE508" w14:textId="77777777" w:rsidR="006D076A" w:rsidRPr="004B5727" w:rsidRDefault="006D076A" w:rsidP="00BB0C8F">
            <w:pPr>
              <w:pStyle w:val="BodyCharChar"/>
              <w:jc w:val="left"/>
              <w:rPr>
                <w:rFonts w:ascii="Arial Narrow" w:hAnsi="Arial Narrow"/>
              </w:rPr>
            </w:pPr>
          </w:p>
          <w:p w14:paraId="65E4EC39" w14:textId="15D5F277" w:rsidR="006D076A" w:rsidRPr="004B5727" w:rsidRDefault="006D076A" w:rsidP="00BB0C8F">
            <w:pPr>
              <w:pStyle w:val="BodyCharChar"/>
              <w:jc w:val="left"/>
              <w:rPr>
                <w:rFonts w:ascii="Arial Narrow" w:hAnsi="Arial Narrow"/>
              </w:rPr>
            </w:pPr>
            <w:r w:rsidRPr="004B5727">
              <w:rPr>
                <w:rFonts w:ascii="Arial Narrow" w:hAnsi="Arial Narrow"/>
              </w:rPr>
              <w:t xml:space="preserve">Tuition </w:t>
            </w:r>
          </w:p>
        </w:tc>
      </w:tr>
      <w:tr w:rsidR="00BC2CE2" w:rsidRPr="007162FD" w14:paraId="31286BC1" w14:textId="77777777" w:rsidTr="00173968">
        <w:trPr>
          <w:trHeight w:hRule="exact" w:val="288"/>
        </w:trPr>
        <w:tc>
          <w:tcPr>
            <w:tcW w:w="2122" w:type="dxa"/>
            <w:vAlign w:val="center"/>
          </w:tcPr>
          <w:p w14:paraId="383C4F90" w14:textId="4F4E33D5" w:rsidR="00BC2CE2" w:rsidRPr="004B5727" w:rsidRDefault="00111D8D" w:rsidP="00BB0C8F">
            <w:pPr>
              <w:pStyle w:val="BodyCharChar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October </w:t>
            </w:r>
            <w:r w:rsidR="00C85C5B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6804" w:type="dxa"/>
            <w:vAlign w:val="center"/>
          </w:tcPr>
          <w:p w14:paraId="7CC51E4D" w14:textId="4A89EAB7" w:rsidR="00BC2CE2" w:rsidRPr="004B5727" w:rsidRDefault="00111D8D" w:rsidP="00BB0C8F">
            <w:pPr>
              <w:pStyle w:val="BodyCharChar"/>
              <w:jc w:val="left"/>
              <w:rPr>
                <w:rFonts w:ascii="Arial Narrow" w:hAnsi="Arial Narrow"/>
              </w:rPr>
            </w:pPr>
            <w:r w:rsidRPr="004B5727">
              <w:rPr>
                <w:rFonts w:ascii="Arial Narrow" w:hAnsi="Arial Narrow"/>
                <w:b/>
              </w:rPr>
              <w:t>Late  fees will apply following this date for outstanding semester tuition</w:t>
            </w:r>
          </w:p>
        </w:tc>
      </w:tr>
      <w:tr w:rsidR="00BC2CE2" w:rsidRPr="007162FD" w14:paraId="321B18AB" w14:textId="77777777" w:rsidTr="00173968">
        <w:trPr>
          <w:trHeight w:hRule="exact" w:val="288"/>
        </w:trPr>
        <w:tc>
          <w:tcPr>
            <w:tcW w:w="2122" w:type="dxa"/>
            <w:vAlign w:val="center"/>
          </w:tcPr>
          <w:p w14:paraId="76BAA7A6" w14:textId="5ECB56E0" w:rsidR="00BC2CE2" w:rsidRPr="004B5727" w:rsidRDefault="003133B9" w:rsidP="00BB0C8F">
            <w:pPr>
              <w:pStyle w:val="BodyCharChar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11</w:t>
            </w:r>
          </w:p>
        </w:tc>
        <w:tc>
          <w:tcPr>
            <w:tcW w:w="6804" w:type="dxa"/>
            <w:vAlign w:val="center"/>
          </w:tcPr>
          <w:p w14:paraId="71BE71A7" w14:textId="48C9F144" w:rsidR="00BC2CE2" w:rsidRPr="004B5727" w:rsidRDefault="003133B9" w:rsidP="00BB0C8F">
            <w:pPr>
              <w:pStyle w:val="BodyCharChar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Remembrance Day – no classes</w:t>
            </w:r>
          </w:p>
        </w:tc>
      </w:tr>
      <w:tr w:rsidR="00BC2CE2" w:rsidRPr="007162FD" w14:paraId="0E624DD4" w14:textId="77777777" w:rsidTr="00173968">
        <w:trPr>
          <w:trHeight w:hRule="exact" w:val="439"/>
        </w:trPr>
        <w:tc>
          <w:tcPr>
            <w:tcW w:w="2122" w:type="dxa"/>
            <w:vAlign w:val="center"/>
          </w:tcPr>
          <w:p w14:paraId="548E1B7B" w14:textId="0F5D1ACC" w:rsidR="00BC2CE2" w:rsidRPr="0001143D" w:rsidRDefault="00684433" w:rsidP="00BB0C8F">
            <w:pPr>
              <w:pStyle w:val="BodyCharChar"/>
              <w:jc w:val="left"/>
              <w:rPr>
                <w:rFonts w:ascii="Arial Narrow" w:hAnsi="Arial Narrow"/>
                <w:bCs/>
              </w:rPr>
            </w:pPr>
            <w:r w:rsidRPr="0001143D">
              <w:rPr>
                <w:rFonts w:ascii="Arial Narrow" w:hAnsi="Arial Narrow"/>
                <w:bCs/>
              </w:rPr>
              <w:t>Dec</w:t>
            </w:r>
            <w:r w:rsidR="00747986" w:rsidRPr="0001143D">
              <w:rPr>
                <w:rFonts w:ascii="Arial Narrow" w:hAnsi="Arial Narrow"/>
                <w:bCs/>
              </w:rPr>
              <w:t xml:space="preserve"> 19, 2022</w:t>
            </w:r>
            <w:r w:rsidR="003339BA" w:rsidRPr="0001143D">
              <w:rPr>
                <w:rFonts w:ascii="Arial Narrow" w:hAnsi="Arial Narrow"/>
                <w:bCs/>
              </w:rPr>
              <w:t xml:space="preserve"> to Jan 3, 2023</w:t>
            </w:r>
          </w:p>
        </w:tc>
        <w:tc>
          <w:tcPr>
            <w:tcW w:w="6804" w:type="dxa"/>
            <w:vAlign w:val="center"/>
          </w:tcPr>
          <w:p w14:paraId="6AC122D6" w14:textId="5EC5F208" w:rsidR="00BC2CE2" w:rsidRPr="0001143D" w:rsidRDefault="00747986" w:rsidP="00BB0C8F">
            <w:pPr>
              <w:pStyle w:val="BodyCharChar"/>
              <w:jc w:val="left"/>
              <w:rPr>
                <w:rFonts w:ascii="Arial Narrow" w:hAnsi="Arial Narrow"/>
                <w:bCs/>
              </w:rPr>
            </w:pPr>
            <w:r w:rsidRPr="0001143D">
              <w:rPr>
                <w:rFonts w:ascii="Arial Narrow" w:hAnsi="Arial Narrow"/>
                <w:bCs/>
              </w:rPr>
              <w:t>Winter Holiday Break</w:t>
            </w:r>
          </w:p>
        </w:tc>
      </w:tr>
      <w:tr w:rsidR="00310607" w:rsidRPr="007162FD" w14:paraId="6D24FAA1" w14:textId="77777777" w:rsidTr="00173968">
        <w:trPr>
          <w:trHeight w:hRule="exact" w:val="347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14:paraId="6C4BD897" w14:textId="41CD954A" w:rsidR="00310607" w:rsidRPr="0001143D" w:rsidRDefault="00310607" w:rsidP="00CB20AC">
            <w:pPr>
              <w:pStyle w:val="BodyCharChar"/>
              <w:jc w:val="center"/>
              <w:rPr>
                <w:rFonts w:ascii="Arial Narrow" w:hAnsi="Arial Narrow"/>
                <w:bCs/>
              </w:rPr>
            </w:pPr>
            <w:r w:rsidRPr="00520C39">
              <w:rPr>
                <w:rFonts w:ascii="Arial Narrow" w:hAnsi="Arial Narrow"/>
                <w:b/>
                <w:color w:val="002060"/>
                <w:sz w:val="20"/>
                <w:szCs w:val="20"/>
              </w:rPr>
              <w:t>202</w:t>
            </w:r>
            <w:r w:rsidR="00CB20AC">
              <w:rPr>
                <w:rFonts w:ascii="Arial Narrow" w:hAnsi="Arial Narrow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D9E2F3" w:themeFill="accent1" w:themeFillTint="33"/>
            <w:vAlign w:val="center"/>
          </w:tcPr>
          <w:p w14:paraId="34C10D38" w14:textId="137A3388" w:rsidR="00310607" w:rsidRPr="0001143D" w:rsidRDefault="00587ACF" w:rsidP="00310607">
            <w:pPr>
              <w:pStyle w:val="BodyCharChar"/>
              <w:jc w:val="lef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color w:val="002060"/>
                <w:sz w:val="20"/>
                <w:szCs w:val="20"/>
              </w:rPr>
              <w:t xml:space="preserve">                                         </w:t>
            </w:r>
            <w:r w:rsidR="00310607" w:rsidRPr="00520C39">
              <w:rPr>
                <w:rFonts w:ascii="Arial Narrow" w:hAnsi="Arial Narrow"/>
                <w:b/>
                <w:color w:val="002060"/>
                <w:sz w:val="20"/>
                <w:szCs w:val="20"/>
              </w:rPr>
              <w:t>SEMESTER ACTIVITIES</w:t>
            </w:r>
          </w:p>
        </w:tc>
      </w:tr>
      <w:tr w:rsidR="00310607" w:rsidRPr="007162FD" w14:paraId="3494C4FE" w14:textId="77777777" w:rsidTr="00173968">
        <w:trPr>
          <w:trHeight w:hRule="exact" w:val="288"/>
        </w:trPr>
        <w:tc>
          <w:tcPr>
            <w:tcW w:w="2122" w:type="dxa"/>
            <w:vAlign w:val="center"/>
          </w:tcPr>
          <w:p w14:paraId="6C506893" w14:textId="441BC5C4" w:rsidR="00310607" w:rsidRPr="0001143D" w:rsidRDefault="00310607" w:rsidP="00310607">
            <w:pPr>
              <w:pStyle w:val="BodyCharChar"/>
              <w:jc w:val="left"/>
              <w:rPr>
                <w:rFonts w:ascii="Arial Narrow" w:hAnsi="Arial Narrow"/>
                <w:b/>
                <w:bCs/>
              </w:rPr>
            </w:pPr>
            <w:r w:rsidRPr="0001143D">
              <w:rPr>
                <w:rFonts w:ascii="Arial Narrow" w:hAnsi="Arial Narrow"/>
                <w:b/>
                <w:bCs/>
              </w:rPr>
              <w:t>January 3, 2023</w:t>
            </w:r>
          </w:p>
          <w:p w14:paraId="63C8AFD5" w14:textId="77777777" w:rsidR="00310607" w:rsidRPr="0001143D" w:rsidRDefault="00310607" w:rsidP="00310607">
            <w:pPr>
              <w:pStyle w:val="BodyCharChar"/>
              <w:jc w:val="left"/>
              <w:rPr>
                <w:rFonts w:ascii="Arial Narrow" w:hAnsi="Arial Narrow"/>
                <w:b/>
                <w:bCs/>
              </w:rPr>
            </w:pPr>
            <w:r w:rsidRPr="0001143D">
              <w:rPr>
                <w:rFonts w:ascii="Arial Narrow" w:hAnsi="Arial Narrow"/>
                <w:b/>
                <w:bCs/>
              </w:rPr>
              <w:t>epte</w:t>
            </w:r>
          </w:p>
        </w:tc>
        <w:tc>
          <w:tcPr>
            <w:tcW w:w="6804" w:type="dxa"/>
            <w:vAlign w:val="center"/>
          </w:tcPr>
          <w:p w14:paraId="250E75E4" w14:textId="50191EE7" w:rsidR="00310607" w:rsidRDefault="00310607" w:rsidP="00310607">
            <w:pPr>
              <w:pStyle w:val="BodyCharChar"/>
              <w:jc w:val="left"/>
              <w:rPr>
                <w:rFonts w:ascii="Arial Narrow" w:hAnsi="Arial Narrow"/>
                <w:b/>
                <w:bCs/>
              </w:rPr>
            </w:pPr>
            <w:r w:rsidRPr="0001143D">
              <w:rPr>
                <w:rFonts w:ascii="Arial Narrow" w:hAnsi="Arial Narrow"/>
                <w:b/>
                <w:bCs/>
              </w:rPr>
              <w:t>Tuition is due for Semester II</w:t>
            </w:r>
            <w:r>
              <w:rPr>
                <w:rFonts w:ascii="Arial Narrow" w:hAnsi="Arial Narrow"/>
                <w:b/>
                <w:bCs/>
              </w:rPr>
              <w:t>;  Classes begin</w:t>
            </w:r>
          </w:p>
          <w:p w14:paraId="79EAE135" w14:textId="42CEAF35" w:rsidR="00310607" w:rsidRDefault="00310607" w:rsidP="00310607">
            <w:pPr>
              <w:pStyle w:val="BodyCharChar"/>
              <w:jc w:val="left"/>
              <w:rPr>
                <w:rFonts w:ascii="Arial Narrow" w:hAnsi="Arial Narrow"/>
                <w:b/>
                <w:bCs/>
              </w:rPr>
            </w:pPr>
          </w:p>
          <w:p w14:paraId="0E244EF6" w14:textId="77777777" w:rsidR="00310607" w:rsidRPr="0001143D" w:rsidRDefault="00310607" w:rsidP="00310607">
            <w:pPr>
              <w:pStyle w:val="BodyCharChar"/>
              <w:jc w:val="left"/>
              <w:rPr>
                <w:rFonts w:ascii="Arial Narrow" w:hAnsi="Arial Narrow"/>
                <w:b/>
                <w:bCs/>
              </w:rPr>
            </w:pPr>
          </w:p>
          <w:p w14:paraId="36CD7ACE" w14:textId="77777777" w:rsidR="00310607" w:rsidRPr="0001143D" w:rsidRDefault="00310607" w:rsidP="00310607">
            <w:pPr>
              <w:pStyle w:val="BodyCharChar"/>
              <w:jc w:val="left"/>
              <w:rPr>
                <w:rFonts w:ascii="Arial Narrow" w:hAnsi="Arial Narrow"/>
                <w:b/>
                <w:bCs/>
              </w:rPr>
            </w:pPr>
          </w:p>
          <w:p w14:paraId="03ECF58D" w14:textId="77777777" w:rsidR="00310607" w:rsidRPr="0001143D" w:rsidRDefault="00310607" w:rsidP="00310607">
            <w:pPr>
              <w:pStyle w:val="BodyCharChar"/>
              <w:jc w:val="left"/>
              <w:rPr>
                <w:rFonts w:ascii="Arial Narrow" w:hAnsi="Arial Narrow"/>
                <w:b/>
                <w:bCs/>
              </w:rPr>
            </w:pPr>
          </w:p>
        </w:tc>
      </w:tr>
      <w:tr w:rsidR="00310607" w:rsidRPr="007162FD" w14:paraId="0E8AF558" w14:textId="77777777" w:rsidTr="00173968">
        <w:trPr>
          <w:trHeight w:hRule="exact" w:val="288"/>
        </w:trPr>
        <w:tc>
          <w:tcPr>
            <w:tcW w:w="2122" w:type="dxa"/>
            <w:vAlign w:val="center"/>
          </w:tcPr>
          <w:p w14:paraId="6A61A64D" w14:textId="061B69F9" w:rsidR="00310607" w:rsidRPr="0001143D" w:rsidRDefault="00310607" w:rsidP="00310607">
            <w:pPr>
              <w:pStyle w:val="BodyCharChar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January 14, 2023</w:t>
            </w:r>
          </w:p>
        </w:tc>
        <w:tc>
          <w:tcPr>
            <w:tcW w:w="6804" w:type="dxa"/>
            <w:vAlign w:val="center"/>
          </w:tcPr>
          <w:p w14:paraId="3F35D075" w14:textId="1C72E9F7" w:rsidR="00310607" w:rsidRPr="0001143D" w:rsidRDefault="00310607" w:rsidP="00310607">
            <w:pPr>
              <w:pStyle w:val="BodyCharChar"/>
              <w:jc w:val="left"/>
              <w:rPr>
                <w:rFonts w:ascii="Arial Narrow" w:hAnsi="Arial Narrow"/>
                <w:b/>
                <w:bCs/>
              </w:rPr>
            </w:pPr>
            <w:r w:rsidRPr="004B5727">
              <w:rPr>
                <w:rFonts w:ascii="Arial Narrow" w:hAnsi="Arial Narrow"/>
                <w:b/>
              </w:rPr>
              <w:t>Late  fees will apply following this date for outstanding semester tuition</w:t>
            </w:r>
          </w:p>
        </w:tc>
      </w:tr>
      <w:tr w:rsidR="00CB20AC" w:rsidRPr="007162FD" w14:paraId="39576715" w14:textId="77777777" w:rsidTr="00173968">
        <w:trPr>
          <w:trHeight w:hRule="exact" w:val="288"/>
        </w:trPr>
        <w:tc>
          <w:tcPr>
            <w:tcW w:w="2122" w:type="dxa"/>
            <w:vAlign w:val="center"/>
          </w:tcPr>
          <w:p w14:paraId="510E17BA" w14:textId="3534BB49" w:rsidR="00CB20AC" w:rsidRPr="00CB20AC" w:rsidRDefault="00CB20AC" w:rsidP="00310607">
            <w:pPr>
              <w:pStyle w:val="BodyCharChar"/>
              <w:jc w:val="left"/>
              <w:rPr>
                <w:rFonts w:ascii="Arial Narrow" w:hAnsi="Arial Narrow"/>
              </w:rPr>
            </w:pPr>
            <w:r w:rsidRPr="00CB20AC">
              <w:rPr>
                <w:rFonts w:ascii="Arial Narrow" w:hAnsi="Arial Narrow"/>
              </w:rPr>
              <w:t>March 13-17</w:t>
            </w:r>
          </w:p>
        </w:tc>
        <w:tc>
          <w:tcPr>
            <w:tcW w:w="6804" w:type="dxa"/>
            <w:vAlign w:val="center"/>
          </w:tcPr>
          <w:p w14:paraId="24B11AA1" w14:textId="080DBED8" w:rsidR="00CB20AC" w:rsidRPr="00CB20AC" w:rsidRDefault="00CB20AC" w:rsidP="00310607">
            <w:pPr>
              <w:pStyle w:val="BodyCharChar"/>
              <w:jc w:val="left"/>
              <w:rPr>
                <w:rFonts w:ascii="Arial Narrow" w:hAnsi="Arial Narrow"/>
              </w:rPr>
            </w:pPr>
            <w:r w:rsidRPr="00CB20AC">
              <w:rPr>
                <w:rFonts w:ascii="Arial Narrow" w:hAnsi="Arial Narrow"/>
              </w:rPr>
              <w:t>March Break Vacation</w:t>
            </w:r>
          </w:p>
        </w:tc>
      </w:tr>
      <w:tr w:rsidR="00310607" w:rsidRPr="007162FD" w14:paraId="08F6B23F" w14:textId="77777777" w:rsidTr="00173968">
        <w:trPr>
          <w:trHeight w:hRule="exact" w:val="288"/>
        </w:trPr>
        <w:tc>
          <w:tcPr>
            <w:tcW w:w="2122" w:type="dxa"/>
            <w:vAlign w:val="center"/>
          </w:tcPr>
          <w:p w14:paraId="302FA573" w14:textId="0449D462" w:rsidR="00310607" w:rsidRDefault="00310607" w:rsidP="00310607">
            <w:pPr>
              <w:pStyle w:val="BodyCharChar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March 20</w:t>
            </w:r>
          </w:p>
        </w:tc>
        <w:tc>
          <w:tcPr>
            <w:tcW w:w="6804" w:type="dxa"/>
            <w:vAlign w:val="center"/>
          </w:tcPr>
          <w:p w14:paraId="2EEB039F" w14:textId="4C12E35B" w:rsidR="00310607" w:rsidRPr="004B5727" w:rsidRDefault="00310607" w:rsidP="00310607">
            <w:pPr>
              <w:pStyle w:val="BodyCharChar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Tuition is due for Semester III; Classes begin</w:t>
            </w:r>
          </w:p>
        </w:tc>
      </w:tr>
      <w:tr w:rsidR="00310607" w:rsidRPr="007162FD" w14:paraId="6463A933" w14:textId="77777777" w:rsidTr="00173968">
        <w:trPr>
          <w:trHeight w:hRule="exact" w:val="288"/>
        </w:trPr>
        <w:tc>
          <w:tcPr>
            <w:tcW w:w="2122" w:type="dxa"/>
            <w:vAlign w:val="center"/>
          </w:tcPr>
          <w:p w14:paraId="6E2E19EE" w14:textId="54E7C1FD" w:rsidR="00310607" w:rsidRDefault="00310607" w:rsidP="00310607">
            <w:pPr>
              <w:pStyle w:val="BodyCharChar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March 31</w:t>
            </w:r>
          </w:p>
        </w:tc>
        <w:tc>
          <w:tcPr>
            <w:tcW w:w="6804" w:type="dxa"/>
            <w:vAlign w:val="center"/>
          </w:tcPr>
          <w:p w14:paraId="79A5B026" w14:textId="6E8DCEB2" w:rsidR="00310607" w:rsidRDefault="00310607" w:rsidP="00310607">
            <w:pPr>
              <w:pStyle w:val="BodyCharChar"/>
              <w:jc w:val="left"/>
              <w:rPr>
                <w:rFonts w:ascii="Arial Narrow" w:hAnsi="Arial Narrow"/>
                <w:b/>
              </w:rPr>
            </w:pPr>
            <w:r w:rsidRPr="004B5727">
              <w:rPr>
                <w:rFonts w:ascii="Arial Narrow" w:hAnsi="Arial Narrow"/>
                <w:b/>
              </w:rPr>
              <w:t>Late  fees will apply following this date for outstanding semester tuition</w:t>
            </w:r>
          </w:p>
        </w:tc>
      </w:tr>
      <w:tr w:rsidR="00310607" w:rsidRPr="007162FD" w14:paraId="23828A3A" w14:textId="77777777" w:rsidTr="00173968">
        <w:trPr>
          <w:trHeight w:hRule="exact" w:val="288"/>
        </w:trPr>
        <w:tc>
          <w:tcPr>
            <w:tcW w:w="2122" w:type="dxa"/>
            <w:vAlign w:val="center"/>
          </w:tcPr>
          <w:p w14:paraId="39F05BC7" w14:textId="4C04FDBF" w:rsidR="00310607" w:rsidRPr="004B5727" w:rsidRDefault="00310607" w:rsidP="00310607">
            <w:pPr>
              <w:pStyle w:val="BodyCharChar"/>
              <w:jc w:val="left"/>
              <w:rPr>
                <w:rFonts w:ascii="Arial Narrow" w:hAnsi="Arial Narrow"/>
              </w:rPr>
            </w:pPr>
            <w:r w:rsidRPr="004B5727">
              <w:rPr>
                <w:rFonts w:ascii="Arial Narrow" w:hAnsi="Arial Narrow"/>
              </w:rPr>
              <w:t xml:space="preserve">April 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6804" w:type="dxa"/>
            <w:vAlign w:val="center"/>
          </w:tcPr>
          <w:p w14:paraId="54FDB12A" w14:textId="77777777" w:rsidR="00310607" w:rsidRPr="004B5727" w:rsidRDefault="00310607" w:rsidP="00310607">
            <w:pPr>
              <w:pStyle w:val="BodyCharChar"/>
              <w:jc w:val="left"/>
              <w:rPr>
                <w:rFonts w:ascii="Arial Narrow" w:hAnsi="Arial Narrow"/>
              </w:rPr>
            </w:pPr>
            <w:r w:rsidRPr="004B5727">
              <w:rPr>
                <w:rFonts w:ascii="Arial Narrow" w:hAnsi="Arial Narrow"/>
              </w:rPr>
              <w:t>Good Friday (No classes)</w:t>
            </w:r>
          </w:p>
        </w:tc>
      </w:tr>
      <w:tr w:rsidR="00310607" w:rsidRPr="003505E2" w14:paraId="7F881A05" w14:textId="77777777" w:rsidTr="00173968">
        <w:trPr>
          <w:trHeight w:hRule="exact" w:val="288"/>
        </w:trPr>
        <w:tc>
          <w:tcPr>
            <w:tcW w:w="2122" w:type="dxa"/>
            <w:vAlign w:val="center"/>
          </w:tcPr>
          <w:p w14:paraId="61FD911C" w14:textId="71ABEADE" w:rsidR="00310607" w:rsidRPr="004B5727" w:rsidRDefault="00310607" w:rsidP="00310607">
            <w:pPr>
              <w:pStyle w:val="BodyCharChar"/>
              <w:jc w:val="left"/>
              <w:rPr>
                <w:rFonts w:ascii="Arial Narrow" w:hAnsi="Arial Narrow"/>
                <w:bCs/>
              </w:rPr>
            </w:pPr>
            <w:r w:rsidRPr="004B5727">
              <w:rPr>
                <w:rFonts w:ascii="Arial Narrow" w:hAnsi="Arial Narrow"/>
                <w:bCs/>
              </w:rPr>
              <w:t xml:space="preserve">April </w:t>
            </w:r>
            <w:r>
              <w:rPr>
                <w:rFonts w:ascii="Arial Narrow" w:hAnsi="Arial Narrow"/>
                <w:bCs/>
              </w:rPr>
              <w:t>10</w:t>
            </w:r>
          </w:p>
          <w:p w14:paraId="57B4C84C" w14:textId="77777777" w:rsidR="00310607" w:rsidRPr="004B5727" w:rsidRDefault="00310607" w:rsidP="00310607">
            <w:pPr>
              <w:pStyle w:val="BodyCharChar"/>
              <w:jc w:val="left"/>
              <w:rPr>
                <w:rFonts w:ascii="Arial Narrow" w:hAnsi="Arial Narrow"/>
                <w:b/>
              </w:rPr>
            </w:pPr>
          </w:p>
          <w:p w14:paraId="4D74DF61" w14:textId="77777777" w:rsidR="00310607" w:rsidRPr="004B5727" w:rsidRDefault="00310607" w:rsidP="00310607">
            <w:pPr>
              <w:pStyle w:val="BodyCharChar"/>
              <w:jc w:val="left"/>
              <w:rPr>
                <w:rFonts w:ascii="Arial Narrow" w:hAnsi="Arial Narrow"/>
                <w:b/>
              </w:rPr>
            </w:pPr>
            <w:r w:rsidRPr="004B572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17AA68ED" w14:textId="361E011B" w:rsidR="00310607" w:rsidRPr="004B5727" w:rsidRDefault="00310607" w:rsidP="00310607">
            <w:pPr>
              <w:pStyle w:val="BodyCharChar"/>
              <w:jc w:val="left"/>
              <w:rPr>
                <w:rFonts w:ascii="Arial Narrow" w:hAnsi="Arial Narrow"/>
                <w:b/>
              </w:rPr>
            </w:pPr>
            <w:r w:rsidRPr="004B5727">
              <w:rPr>
                <w:rFonts w:ascii="Arial Narrow" w:hAnsi="Arial Narrow"/>
              </w:rPr>
              <w:t>Easter Monday (No classes)</w:t>
            </w:r>
          </w:p>
        </w:tc>
      </w:tr>
      <w:tr w:rsidR="00310607" w:rsidRPr="007162FD" w14:paraId="25EC0F47" w14:textId="77777777" w:rsidTr="00173968">
        <w:trPr>
          <w:trHeight w:hRule="exact" w:val="288"/>
        </w:trPr>
        <w:tc>
          <w:tcPr>
            <w:tcW w:w="2122" w:type="dxa"/>
            <w:vAlign w:val="center"/>
          </w:tcPr>
          <w:p w14:paraId="0C1F7E02" w14:textId="004E3FAF" w:rsidR="00310607" w:rsidRPr="004B5727" w:rsidRDefault="00310607" w:rsidP="00310607">
            <w:pPr>
              <w:pStyle w:val="BodyCharChar"/>
              <w:jc w:val="left"/>
              <w:rPr>
                <w:rFonts w:ascii="Arial Narrow" w:hAnsi="Arial Narrow"/>
              </w:rPr>
            </w:pPr>
            <w:r w:rsidRPr="004B5727">
              <w:rPr>
                <w:rFonts w:ascii="Arial Narrow" w:hAnsi="Arial Narrow"/>
              </w:rPr>
              <w:t>May 2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6804" w:type="dxa"/>
            <w:vAlign w:val="center"/>
          </w:tcPr>
          <w:p w14:paraId="2F31D603" w14:textId="54EDD8AA" w:rsidR="00310607" w:rsidRPr="004B5727" w:rsidRDefault="00310607" w:rsidP="00310607">
            <w:pPr>
              <w:pStyle w:val="BodyCharChar"/>
              <w:jc w:val="left"/>
              <w:rPr>
                <w:rFonts w:ascii="Arial Narrow" w:hAnsi="Arial Narrow"/>
              </w:rPr>
            </w:pPr>
            <w:r w:rsidRPr="004B5727">
              <w:rPr>
                <w:rFonts w:ascii="Arial Narrow" w:hAnsi="Arial Narrow"/>
              </w:rPr>
              <w:t xml:space="preserve">Victoria Day – (No classes): </w:t>
            </w:r>
          </w:p>
        </w:tc>
      </w:tr>
      <w:tr w:rsidR="00310607" w:rsidRPr="007162FD" w14:paraId="65C78E15" w14:textId="77777777" w:rsidTr="00173968">
        <w:trPr>
          <w:trHeight w:hRule="exact" w:val="457"/>
        </w:trPr>
        <w:tc>
          <w:tcPr>
            <w:tcW w:w="2122" w:type="dxa"/>
            <w:vAlign w:val="center"/>
          </w:tcPr>
          <w:p w14:paraId="6C12D6A1" w14:textId="1D166F5F" w:rsidR="00310607" w:rsidRPr="004B5727" w:rsidRDefault="00872663" w:rsidP="00310607">
            <w:pPr>
              <w:pStyle w:val="BodyCharChar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9</w:t>
            </w:r>
          </w:p>
        </w:tc>
        <w:tc>
          <w:tcPr>
            <w:tcW w:w="6804" w:type="dxa"/>
            <w:vAlign w:val="center"/>
          </w:tcPr>
          <w:p w14:paraId="29C0D567" w14:textId="07480B04" w:rsidR="00310607" w:rsidRPr="003729AE" w:rsidRDefault="00310607" w:rsidP="00310607">
            <w:pPr>
              <w:pStyle w:val="BodyCharChar"/>
              <w:jc w:val="left"/>
              <w:rPr>
                <w:rFonts w:ascii="Arial Narrow" w:hAnsi="Arial Narrow"/>
                <w:b/>
                <w:bCs/>
              </w:rPr>
            </w:pPr>
            <w:r w:rsidRPr="003729AE">
              <w:rPr>
                <w:rFonts w:ascii="Arial Narrow" w:hAnsi="Arial Narrow"/>
                <w:b/>
                <w:bCs/>
              </w:rPr>
              <w:t>Semester Ends – All program requirements complete, outstanding fees will be sent to Collections</w:t>
            </w:r>
          </w:p>
        </w:tc>
      </w:tr>
    </w:tbl>
    <w:p w14:paraId="0349640B" w14:textId="435CC58C" w:rsidR="00BC2CE2" w:rsidRDefault="00BC2CE2" w:rsidP="00BC2CE2"/>
    <w:p w14:paraId="584574CB" w14:textId="77777777" w:rsidR="00526056" w:rsidRDefault="00526056" w:rsidP="00526056">
      <w:pPr>
        <w:tabs>
          <w:tab w:val="left" w:pos="3610"/>
        </w:tabs>
        <w:rPr>
          <w:b/>
          <w:bCs/>
        </w:rPr>
      </w:pPr>
      <w:r w:rsidRPr="001222BB">
        <w:rPr>
          <w:b/>
          <w:bCs/>
        </w:rPr>
        <w:t>Timeline for Withdrawing from a Course:</w:t>
      </w:r>
    </w:p>
    <w:p w14:paraId="7B9E72A6" w14:textId="77777777" w:rsidR="00526056" w:rsidRDefault="00526056" w:rsidP="00526056">
      <w:pPr>
        <w:tabs>
          <w:tab w:val="left" w:pos="3610"/>
        </w:tabs>
      </w:pPr>
      <w:r>
        <w:t>Under 6 hours no academic penalty</w:t>
      </w:r>
    </w:p>
    <w:p w14:paraId="08A14185" w14:textId="77777777" w:rsidR="00526056" w:rsidRDefault="00526056" w:rsidP="00526056">
      <w:pPr>
        <w:tabs>
          <w:tab w:val="left" w:pos="3610"/>
        </w:tabs>
      </w:pPr>
      <w:r>
        <w:t>Between 6 and 12 hours into course; transcript will indicate a W - Withdraw</w:t>
      </w:r>
    </w:p>
    <w:p w14:paraId="2D5B3E7E" w14:textId="77777777" w:rsidR="00526056" w:rsidRDefault="00526056" w:rsidP="00526056">
      <w:pPr>
        <w:tabs>
          <w:tab w:val="left" w:pos="3610"/>
        </w:tabs>
      </w:pPr>
      <w:r>
        <w:t>Between 12 hours and end of course; transcript will indicate a WF – Withdraw Fail</w:t>
      </w:r>
    </w:p>
    <w:p w14:paraId="59136639" w14:textId="77777777" w:rsidR="00526056" w:rsidRDefault="00526056" w:rsidP="00BC2CE2"/>
    <w:p w14:paraId="6BD42E3F" w14:textId="65CD51F8" w:rsidR="00AD30A4" w:rsidRDefault="00AD30A4"/>
    <w:p w14:paraId="25089CC0" w14:textId="77777777" w:rsidR="007D61AD" w:rsidRPr="004B5727" w:rsidRDefault="007D61AD" w:rsidP="007D61AD">
      <w:pPr>
        <w:spacing w:after="0"/>
        <w:jc w:val="center"/>
        <w:textAlignment w:val="baseline"/>
        <w:rPr>
          <w:rFonts w:ascii="Arial Narrow" w:eastAsia="Times New Roman" w:hAnsi="Arial Narrow" w:cs="Segoe UI"/>
          <w:sz w:val="40"/>
          <w:szCs w:val="40"/>
          <w:lang w:val="en-CA" w:eastAsia="en-CA"/>
        </w:rPr>
      </w:pPr>
      <w:r w:rsidRPr="004B5727">
        <w:rPr>
          <w:rFonts w:ascii="Arial Narrow" w:eastAsia="Times New Roman" w:hAnsi="Arial Narrow" w:cs="Calibri"/>
          <w:b/>
          <w:bCs/>
          <w:color w:val="001F5F"/>
          <w:sz w:val="40"/>
          <w:szCs w:val="40"/>
          <w:lang w:val="en-CA" w:eastAsia="en-CA"/>
        </w:rPr>
        <w:t>ECA Schedule</w:t>
      </w:r>
      <w:r w:rsidRPr="004B5727">
        <w:rPr>
          <w:rFonts w:ascii="Arial Narrow" w:eastAsia="Times New Roman" w:hAnsi="Arial Narrow" w:cs="Calibri"/>
          <w:color w:val="001F5F"/>
          <w:sz w:val="40"/>
          <w:szCs w:val="40"/>
          <w:lang w:val="en-CA" w:eastAsia="en-CA"/>
        </w:rPr>
        <w:t> </w:t>
      </w:r>
    </w:p>
    <w:p w14:paraId="78100571" w14:textId="379CC282" w:rsidR="007D61AD" w:rsidRPr="00872663" w:rsidRDefault="006D23BB" w:rsidP="00872663">
      <w:pPr>
        <w:spacing w:after="0"/>
        <w:ind w:right="429"/>
        <w:jc w:val="center"/>
        <w:textAlignment w:val="baseline"/>
        <w:rPr>
          <w:rFonts w:ascii="Arial Narrow" w:eastAsia="Times New Roman" w:hAnsi="Arial Narrow" w:cs="Segoe UI"/>
          <w:b/>
          <w:bCs/>
          <w:color w:val="002060"/>
          <w:sz w:val="24"/>
          <w:szCs w:val="24"/>
          <w:lang w:val="en-CA" w:eastAsia="en-CA"/>
        </w:rPr>
      </w:pPr>
      <w:r>
        <w:rPr>
          <w:rFonts w:ascii="Arial Narrow" w:eastAsia="Times New Roman" w:hAnsi="Arial Narrow" w:cs="Calibri"/>
          <w:b/>
          <w:bCs/>
          <w:color w:val="002060"/>
          <w:sz w:val="24"/>
          <w:szCs w:val="24"/>
          <w:lang w:val="en-CA" w:eastAsia="en-CA"/>
        </w:rPr>
        <w:t>October 10</w:t>
      </w:r>
      <w:r w:rsidR="007D61AD" w:rsidRPr="0051087B">
        <w:rPr>
          <w:rFonts w:ascii="Arial Narrow" w:eastAsia="Times New Roman" w:hAnsi="Arial Narrow" w:cs="Calibri"/>
          <w:b/>
          <w:bCs/>
          <w:color w:val="002060"/>
          <w:sz w:val="24"/>
          <w:szCs w:val="24"/>
          <w:lang w:val="en-CA" w:eastAsia="en-CA"/>
        </w:rPr>
        <w:t>, 2022</w:t>
      </w:r>
      <w:r w:rsidR="004B5727" w:rsidRPr="0051087B">
        <w:rPr>
          <w:rFonts w:ascii="Arial Narrow" w:eastAsia="Times New Roman" w:hAnsi="Arial Narrow" w:cs="Calibri"/>
          <w:b/>
          <w:bCs/>
          <w:color w:val="002060"/>
          <w:sz w:val="24"/>
          <w:szCs w:val="24"/>
          <w:lang w:val="en-CA" w:eastAsia="en-CA"/>
        </w:rPr>
        <w:t>,</w:t>
      </w:r>
      <w:r w:rsidR="007D61AD" w:rsidRPr="0051087B">
        <w:rPr>
          <w:rFonts w:ascii="Arial Narrow" w:eastAsia="Times New Roman" w:hAnsi="Arial Narrow" w:cs="Calibri"/>
          <w:b/>
          <w:bCs/>
          <w:color w:val="002060"/>
          <w:sz w:val="24"/>
          <w:szCs w:val="24"/>
          <w:lang w:val="en-CA" w:eastAsia="en-CA"/>
        </w:rPr>
        <w:t xml:space="preserve"> to </w:t>
      </w:r>
      <w:r w:rsidR="00872663">
        <w:rPr>
          <w:rFonts w:ascii="Arial Narrow" w:eastAsia="Times New Roman" w:hAnsi="Arial Narrow" w:cs="Calibri"/>
          <w:b/>
          <w:bCs/>
          <w:color w:val="002060"/>
          <w:sz w:val="24"/>
          <w:szCs w:val="24"/>
          <w:lang w:val="en-CA" w:eastAsia="en-CA"/>
        </w:rPr>
        <w:t>June 9</w:t>
      </w:r>
      <w:r w:rsidR="007D61AD" w:rsidRPr="0051087B">
        <w:rPr>
          <w:rFonts w:ascii="Arial Narrow" w:eastAsia="Times New Roman" w:hAnsi="Arial Narrow" w:cs="Calibri"/>
          <w:b/>
          <w:bCs/>
          <w:color w:val="002060"/>
          <w:sz w:val="24"/>
          <w:szCs w:val="24"/>
          <w:lang w:val="en-CA" w:eastAsia="en-CA"/>
        </w:rPr>
        <w:t>, 202</w:t>
      </w:r>
      <w:r w:rsidR="00E8395D">
        <w:rPr>
          <w:rFonts w:ascii="Arial Narrow" w:eastAsia="Times New Roman" w:hAnsi="Arial Narrow" w:cs="Calibri"/>
          <w:b/>
          <w:bCs/>
          <w:color w:val="002060"/>
          <w:sz w:val="24"/>
          <w:szCs w:val="24"/>
          <w:lang w:val="en-CA" w:eastAsia="en-CA"/>
        </w:rPr>
        <w:t>3</w:t>
      </w:r>
      <w:r w:rsidR="007D61AD" w:rsidRPr="0051087B">
        <w:rPr>
          <w:rFonts w:ascii="Arial Narrow" w:eastAsia="Times New Roman" w:hAnsi="Arial Narrow" w:cs="Calibri"/>
          <w:b/>
          <w:bCs/>
          <w:color w:val="002060"/>
          <w:sz w:val="24"/>
          <w:szCs w:val="24"/>
          <w:lang w:val="en-CA" w:eastAsia="en-CA"/>
        </w:rPr>
        <w:t> </w:t>
      </w:r>
      <w:r w:rsidR="007D61AD" w:rsidRPr="007D61AD">
        <w:rPr>
          <w:rFonts w:ascii="Calibri" w:eastAsia="Times New Roman" w:hAnsi="Calibri" w:cs="Calibri"/>
          <w:sz w:val="22"/>
          <w:szCs w:val="22"/>
          <w:lang w:val="en-CA" w:eastAsia="en-CA"/>
        </w:rPr>
        <w:t> </w:t>
      </w:r>
    </w:p>
    <w:p w14:paraId="19ADAE46" w14:textId="77777777" w:rsidR="007D61AD" w:rsidRPr="007D61AD" w:rsidRDefault="007D61AD" w:rsidP="007D61AD">
      <w:pPr>
        <w:spacing w:after="0"/>
        <w:jc w:val="left"/>
        <w:textAlignment w:val="baseline"/>
        <w:rPr>
          <w:rFonts w:ascii="Segoe UI" w:eastAsia="Times New Roman" w:hAnsi="Segoe UI" w:cs="Segoe UI"/>
          <w:lang w:val="en-CA" w:eastAsia="en-CA"/>
        </w:rPr>
      </w:pPr>
      <w:r w:rsidRPr="007D61AD">
        <w:rPr>
          <w:rFonts w:ascii="Calibri" w:eastAsia="Times New Roman" w:hAnsi="Calibri" w:cs="Calibri"/>
          <w:sz w:val="16"/>
          <w:szCs w:val="16"/>
          <w:lang w:val="en-CA" w:eastAsia="en-CA"/>
        </w:rPr>
        <w:t> </w:t>
      </w:r>
    </w:p>
    <w:tbl>
      <w:tblPr>
        <w:tblW w:w="8938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1985"/>
        <w:gridCol w:w="3402"/>
      </w:tblGrid>
      <w:tr w:rsidR="007D61AD" w:rsidRPr="007D61AD" w14:paraId="0CAAD269" w14:textId="77777777" w:rsidTr="00173968">
        <w:trPr>
          <w:trHeight w:val="46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37036E66" w14:textId="77777777" w:rsidR="007D61AD" w:rsidRPr="00550127" w:rsidRDefault="007D61AD" w:rsidP="007D61AD">
            <w:pPr>
              <w:spacing w:after="0"/>
              <w:ind w:left="105"/>
              <w:jc w:val="left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color w:val="1F3864"/>
                <w:sz w:val="20"/>
                <w:szCs w:val="20"/>
                <w:lang w:val="en-CA" w:eastAsia="en-CA"/>
              </w:rPr>
              <w:t>Dates and Times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19AF1706" w14:textId="77777777" w:rsidR="007D61AD" w:rsidRPr="00550127" w:rsidRDefault="007D61AD" w:rsidP="007D61AD">
            <w:pPr>
              <w:spacing w:after="0"/>
              <w:jc w:val="center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color w:val="1F3864"/>
                <w:sz w:val="20"/>
                <w:szCs w:val="20"/>
                <w:lang w:val="en-CA" w:eastAsia="en-CA"/>
              </w:rPr>
              <w:t>Tuition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6D12FE18" w14:textId="77777777" w:rsidR="007D61AD" w:rsidRPr="00550127" w:rsidRDefault="007D61AD" w:rsidP="007D61AD">
            <w:pPr>
              <w:spacing w:after="0"/>
              <w:ind w:left="105" w:right="525"/>
              <w:jc w:val="left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color w:val="1F3864"/>
                <w:sz w:val="20"/>
                <w:szCs w:val="20"/>
                <w:lang w:val="en-CA" w:eastAsia="en-CA"/>
              </w:rPr>
              <w:t>Course Title </w:t>
            </w:r>
          </w:p>
        </w:tc>
      </w:tr>
      <w:tr w:rsidR="007D61AD" w:rsidRPr="007D61AD" w14:paraId="48F6DFFC" w14:textId="77777777" w:rsidTr="00173968">
        <w:trPr>
          <w:trHeight w:val="63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56CB02" w14:textId="0A37DFD4" w:rsidR="007D61AD" w:rsidRPr="00550127" w:rsidRDefault="00E8395D" w:rsidP="007D61AD">
            <w:pPr>
              <w:spacing w:after="0"/>
              <w:ind w:left="105"/>
              <w:jc w:val="left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>October 6</w:t>
            </w:r>
            <w:r w:rsidR="007D61AD"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>, 2022 </w:t>
            </w:r>
          </w:p>
          <w:p w14:paraId="6CB6BC6D" w14:textId="35F4551F" w:rsidR="007D61AD" w:rsidRPr="00550127" w:rsidRDefault="007D61AD" w:rsidP="007D61AD">
            <w:pPr>
              <w:spacing w:after="0"/>
              <w:ind w:left="105"/>
              <w:jc w:val="left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 xml:space="preserve">6:30 to </w:t>
            </w:r>
            <w:r w:rsidR="00872663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>9:3</w:t>
            </w:r>
            <w:r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>0 pm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A9A53D" w14:textId="77777777" w:rsidR="007D61AD" w:rsidRPr="00550127" w:rsidRDefault="007D61AD" w:rsidP="007D61AD">
            <w:pPr>
              <w:spacing w:after="0"/>
              <w:jc w:val="center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>Seat Deposit $200 Paid </w:t>
            </w:r>
          </w:p>
          <w:p w14:paraId="3967A459" w14:textId="07A14665" w:rsidR="00520C39" w:rsidRPr="00550127" w:rsidRDefault="00520C39" w:rsidP="007D61AD">
            <w:pPr>
              <w:spacing w:after="0"/>
              <w:jc w:val="center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>Student Fee $125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18C2D2" w14:textId="77777777" w:rsidR="007D61AD" w:rsidRPr="00550127" w:rsidRDefault="007D61AD" w:rsidP="007D61AD">
            <w:pPr>
              <w:spacing w:after="0"/>
              <w:ind w:left="105" w:right="525"/>
              <w:jc w:val="left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>Orientation and Academic Integrity Guidelines </w:t>
            </w:r>
          </w:p>
        </w:tc>
      </w:tr>
      <w:tr w:rsidR="007D61AD" w:rsidRPr="007D61AD" w14:paraId="0F336BF1" w14:textId="77777777" w:rsidTr="00173968">
        <w:trPr>
          <w:trHeight w:val="87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FB9D64" w14:textId="2B01E943" w:rsidR="007D61AD" w:rsidRPr="00550127" w:rsidRDefault="00982065" w:rsidP="007D61AD">
            <w:pPr>
              <w:spacing w:after="0"/>
              <w:ind w:left="105"/>
              <w:jc w:val="left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 xml:space="preserve">October 11, </w:t>
            </w:r>
            <w:r w:rsidR="00F264E1"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>2022,</w:t>
            </w:r>
            <w:r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 xml:space="preserve"> to </w:t>
            </w:r>
            <w:r w:rsidR="00222CDE"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>De</w:t>
            </w:r>
            <w:r w:rsidR="00F61FCC"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>cember 15, 2022</w:t>
            </w:r>
            <w:r w:rsidR="007D61AD"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> </w:t>
            </w:r>
          </w:p>
          <w:p w14:paraId="2FF823FF" w14:textId="77777777" w:rsidR="00872663" w:rsidRDefault="00F264E1" w:rsidP="004B5727">
            <w:pPr>
              <w:spacing w:after="0"/>
              <w:ind w:left="105" w:right="-3204"/>
              <w:jc w:val="left"/>
              <w:textAlignment w:val="baseline"/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>Tuesdays and Thursdays</w:t>
            </w:r>
            <w:r w:rsidR="007D61AD"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> 6:30 to 9:30 pm</w:t>
            </w:r>
          </w:p>
          <w:p w14:paraId="6CD1CCCF" w14:textId="79724619" w:rsidR="007D61AD" w:rsidRPr="00550127" w:rsidRDefault="007D61AD" w:rsidP="004B5727">
            <w:pPr>
              <w:spacing w:after="0"/>
              <w:ind w:left="105" w:right="-3204"/>
              <w:jc w:val="left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> </w:t>
            </w:r>
          </w:p>
          <w:p w14:paraId="47AB05FA" w14:textId="5E215BD4" w:rsidR="007D61AD" w:rsidRPr="00550127" w:rsidRDefault="007D61AD" w:rsidP="007D61AD">
            <w:pPr>
              <w:spacing w:after="0"/>
              <w:jc w:val="left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>  </w:t>
            </w:r>
            <w:r w:rsidR="00555AB3"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 xml:space="preserve">GWE I </w:t>
            </w:r>
            <w:r w:rsidR="00C53894"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 xml:space="preserve">October 11 to January </w:t>
            </w:r>
            <w:r w:rsidR="00F15F78"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>27, 2023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112D80" w14:textId="77777777" w:rsidR="007D61AD" w:rsidRPr="00550127" w:rsidRDefault="007D61AD" w:rsidP="007D61AD">
            <w:pPr>
              <w:spacing w:after="0"/>
              <w:jc w:val="center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>Tuition Due: </w:t>
            </w:r>
          </w:p>
          <w:p w14:paraId="390B4DA2" w14:textId="762DAD1E" w:rsidR="007D61AD" w:rsidRPr="00550127" w:rsidRDefault="007D61AD" w:rsidP="007D61AD">
            <w:pPr>
              <w:spacing w:after="0"/>
              <w:jc w:val="center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>$</w:t>
            </w:r>
            <w:r w:rsidR="00FA32E5"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>1240</w:t>
            </w:r>
            <w:r w:rsidR="00D972DE"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>.23</w:t>
            </w:r>
            <w:r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ECF949" w14:textId="77777777" w:rsidR="007D61AD" w:rsidRPr="00550127" w:rsidRDefault="007D61AD" w:rsidP="007D61AD">
            <w:pPr>
              <w:spacing w:after="0"/>
              <w:ind w:left="105"/>
              <w:jc w:val="left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>ECA 101- Child Growth &amp; Development </w:t>
            </w:r>
          </w:p>
          <w:p w14:paraId="172DA4BF" w14:textId="77777777" w:rsidR="00872663" w:rsidRDefault="00872663" w:rsidP="007D61AD">
            <w:pPr>
              <w:spacing w:after="0"/>
              <w:ind w:left="105"/>
              <w:jc w:val="left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</w:p>
          <w:p w14:paraId="01AE1A4B" w14:textId="3DE1B6C6" w:rsidR="00002141" w:rsidRPr="00550127" w:rsidRDefault="00002141" w:rsidP="007D61AD">
            <w:pPr>
              <w:spacing w:after="0"/>
              <w:ind w:left="105"/>
              <w:jc w:val="left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>Guided Workplace Experience (full days)</w:t>
            </w:r>
          </w:p>
        </w:tc>
      </w:tr>
      <w:tr w:rsidR="007D61AD" w:rsidRPr="007D61AD" w14:paraId="05C09484" w14:textId="77777777" w:rsidTr="00173968">
        <w:trPr>
          <w:trHeight w:val="87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C0B4F9" w14:textId="7C86913B" w:rsidR="007D61AD" w:rsidRPr="00550127" w:rsidRDefault="001656A0" w:rsidP="007D61AD">
            <w:pPr>
              <w:spacing w:after="0"/>
              <w:ind w:left="105"/>
              <w:jc w:val="left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 xml:space="preserve">January 3, </w:t>
            </w:r>
            <w:r w:rsidR="00E93047"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>2023,</w:t>
            </w:r>
            <w:r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 xml:space="preserve"> to</w:t>
            </w:r>
            <w:r w:rsidR="00CF097D"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 xml:space="preserve"> March 9, 2023</w:t>
            </w:r>
          </w:p>
          <w:p w14:paraId="75EB9CAE" w14:textId="58F8A42B" w:rsidR="007D61AD" w:rsidRDefault="00D364E8" w:rsidP="007D61AD">
            <w:pPr>
              <w:spacing w:after="0"/>
              <w:ind w:left="105"/>
              <w:jc w:val="left"/>
              <w:textAlignment w:val="baseline"/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>Tuesdays and Thursdays</w:t>
            </w:r>
            <w:r w:rsidR="007D61AD"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> 6:30 to 9:30 pm </w:t>
            </w:r>
          </w:p>
          <w:p w14:paraId="55BED87E" w14:textId="77777777" w:rsidR="00872663" w:rsidRPr="00550127" w:rsidRDefault="00872663" w:rsidP="007D61AD">
            <w:pPr>
              <w:spacing w:after="0"/>
              <w:ind w:left="105"/>
              <w:jc w:val="left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</w:p>
          <w:p w14:paraId="7CD849D4" w14:textId="3A704B33" w:rsidR="007D61AD" w:rsidRPr="00550127" w:rsidRDefault="00D364E8" w:rsidP="00872663">
            <w:pPr>
              <w:spacing w:after="0"/>
              <w:jc w:val="left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 xml:space="preserve">   GWE II </w:t>
            </w:r>
            <w:r w:rsidR="00434D65"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 xml:space="preserve">February 6, </w:t>
            </w:r>
            <w:r w:rsidR="00E93047"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>2023,</w:t>
            </w:r>
            <w:r w:rsidR="00434D65"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 xml:space="preserve"> </w:t>
            </w:r>
            <w:r w:rsidR="00E93047"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 xml:space="preserve">to </w:t>
            </w:r>
            <w:r w:rsidR="00872663">
              <w:rPr>
                <w:rFonts w:ascii="Arial Narrow" w:eastAsia="Times New Roman" w:hAnsi="Arial Narrow" w:cstheme="minorHAnsi"/>
                <w:b/>
                <w:bCs/>
                <w:color w:val="1F3864" w:themeColor="accent1" w:themeShade="80"/>
                <w:sz w:val="20"/>
                <w:szCs w:val="20"/>
                <w:lang w:val="en-CA" w:eastAsia="en-CA"/>
              </w:rPr>
              <w:t>June 9</w:t>
            </w:r>
            <w:r w:rsidR="00EB6957"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>, 2023</w:t>
            </w:r>
            <w:r w:rsidR="007D61AD"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95493F" w14:textId="77777777" w:rsidR="007D61AD" w:rsidRPr="00550127" w:rsidRDefault="007D61AD" w:rsidP="007D61AD">
            <w:pPr>
              <w:spacing w:after="0"/>
              <w:jc w:val="center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>Tuition Due: </w:t>
            </w:r>
          </w:p>
          <w:p w14:paraId="4A27B9D9" w14:textId="11E04C92" w:rsidR="007D61AD" w:rsidRPr="00550127" w:rsidRDefault="007D61AD" w:rsidP="007D61AD">
            <w:pPr>
              <w:spacing w:after="0"/>
              <w:jc w:val="center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>$</w:t>
            </w:r>
            <w:r w:rsidR="00D972DE"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>1240.23</w:t>
            </w:r>
            <w:r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118A01" w14:textId="09DD8C9C" w:rsidR="007D61AD" w:rsidRPr="00550127" w:rsidRDefault="007D61AD" w:rsidP="00F06BA1">
            <w:pPr>
              <w:spacing w:after="0"/>
              <w:jc w:val="left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> </w:t>
            </w:r>
            <w:r w:rsidR="00CD1DF8"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 xml:space="preserve"> </w:t>
            </w:r>
            <w:r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>ECA 157- Child Guidance I &amp; II  </w:t>
            </w:r>
          </w:p>
          <w:p w14:paraId="5D20F420" w14:textId="77777777" w:rsidR="00872663" w:rsidRDefault="0051087B" w:rsidP="00F06BA1">
            <w:pPr>
              <w:tabs>
                <w:tab w:val="left" w:pos="3113"/>
              </w:tabs>
              <w:spacing w:after="0"/>
              <w:jc w:val="left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 xml:space="preserve"> </w:t>
            </w:r>
            <w:r w:rsidR="00CD1DF8"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 xml:space="preserve"> </w:t>
            </w:r>
          </w:p>
          <w:p w14:paraId="04D1F56A" w14:textId="12C63554" w:rsidR="007D61AD" w:rsidRPr="00550127" w:rsidRDefault="00872663" w:rsidP="00F06BA1">
            <w:pPr>
              <w:tabs>
                <w:tab w:val="left" w:pos="3113"/>
              </w:tabs>
              <w:spacing w:after="0"/>
              <w:jc w:val="left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 xml:space="preserve">  </w:t>
            </w:r>
            <w:r w:rsidR="00F06BA1"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>Guided Workplace Experience Continued</w:t>
            </w:r>
          </w:p>
        </w:tc>
      </w:tr>
      <w:tr w:rsidR="007D61AD" w:rsidRPr="007D61AD" w14:paraId="78CDCC72" w14:textId="77777777" w:rsidTr="00872663">
        <w:trPr>
          <w:trHeight w:val="372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E377C" w14:textId="22C9DAAE" w:rsidR="007D61AD" w:rsidRPr="00550127" w:rsidRDefault="00B2074F" w:rsidP="00C032DC">
            <w:pPr>
              <w:spacing w:after="0"/>
              <w:jc w:val="left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 xml:space="preserve">   </w:t>
            </w:r>
            <w:r w:rsidR="00CE55F3"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 xml:space="preserve">March 21, </w:t>
            </w:r>
            <w:r w:rsidR="00635D7F"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>2023,</w:t>
            </w:r>
            <w:r w:rsidR="00CE55F3"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 xml:space="preserve"> to </w:t>
            </w:r>
            <w:r w:rsidR="0087685C"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>May 25</w:t>
            </w:r>
            <w:r w:rsidR="00CE55F3"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>, 2023</w:t>
            </w:r>
          </w:p>
          <w:p w14:paraId="72133341" w14:textId="1B46B976" w:rsidR="007D61AD" w:rsidRPr="00550127" w:rsidRDefault="00B2074F" w:rsidP="00872663">
            <w:pPr>
              <w:spacing w:after="0"/>
              <w:ind w:left="105"/>
              <w:jc w:val="left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>Tuesdays and Thursdays</w:t>
            </w:r>
            <w:r w:rsidR="007D61AD" w:rsidRPr="00550127">
              <w:rPr>
                <w:rFonts w:ascii="Arial Narrow" w:eastAsia="Times New Roman" w:hAnsi="Arial Narrow" w:cstheme="minorHAnsi"/>
                <w:b/>
                <w:bCs/>
                <w:color w:val="001F5F"/>
                <w:sz w:val="20"/>
                <w:szCs w:val="20"/>
                <w:lang w:val="en-CA" w:eastAsia="en-CA"/>
              </w:rPr>
              <w:t> 6:30 to 9:30 pm </w:t>
            </w:r>
          </w:p>
          <w:p w14:paraId="22AE9B68" w14:textId="77777777" w:rsidR="007D61AD" w:rsidRDefault="007D61AD" w:rsidP="007D61AD">
            <w:pPr>
              <w:spacing w:after="0"/>
              <w:ind w:left="105"/>
              <w:jc w:val="left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</w:p>
          <w:p w14:paraId="65A22C63" w14:textId="3A47FD23" w:rsidR="00872663" w:rsidRPr="00550127" w:rsidRDefault="00872663" w:rsidP="007D61AD">
            <w:pPr>
              <w:spacing w:after="0"/>
              <w:ind w:left="105"/>
              <w:jc w:val="left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872663">
              <w:rPr>
                <w:rFonts w:ascii="Arial Narrow" w:eastAsia="Times New Roman" w:hAnsi="Arial Narrow" w:cstheme="minorHAnsi"/>
                <w:b/>
                <w:bCs/>
                <w:color w:val="1F3864" w:themeColor="accent1" w:themeShade="80"/>
                <w:sz w:val="20"/>
                <w:szCs w:val="20"/>
                <w:lang w:val="en-CA" w:eastAsia="en-CA"/>
              </w:rPr>
              <w:t xml:space="preserve">GWE II February 6 to </w:t>
            </w:r>
            <w:r>
              <w:rPr>
                <w:rFonts w:ascii="Arial Narrow" w:eastAsia="Times New Roman" w:hAnsi="Arial Narrow" w:cstheme="minorHAnsi"/>
                <w:b/>
                <w:bCs/>
                <w:color w:val="1F3864" w:themeColor="accent1" w:themeShade="80"/>
                <w:sz w:val="20"/>
                <w:szCs w:val="20"/>
                <w:lang w:val="en-CA" w:eastAsia="en-CA"/>
              </w:rPr>
              <w:t>June 9</w:t>
            </w:r>
            <w:r w:rsidRPr="00872663">
              <w:rPr>
                <w:rFonts w:ascii="Arial Narrow" w:eastAsia="Times New Roman" w:hAnsi="Arial Narrow" w:cstheme="minorHAnsi"/>
                <w:b/>
                <w:bCs/>
                <w:color w:val="1F3864" w:themeColor="accent1" w:themeShade="80"/>
                <w:sz w:val="20"/>
                <w:szCs w:val="20"/>
                <w:lang w:val="en-CA" w:eastAsia="en-CA"/>
              </w:rPr>
              <w:t xml:space="preserve">, 2023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8DC1D6" w14:textId="77777777" w:rsidR="007D61AD" w:rsidRPr="00550127" w:rsidRDefault="007D61AD" w:rsidP="007D61AD">
            <w:pPr>
              <w:spacing w:after="0"/>
              <w:jc w:val="center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>Tuition Due: </w:t>
            </w:r>
          </w:p>
          <w:p w14:paraId="6E51E97C" w14:textId="1A212390" w:rsidR="007D61AD" w:rsidRPr="00550127" w:rsidRDefault="007D61AD" w:rsidP="007D61AD">
            <w:pPr>
              <w:spacing w:after="0"/>
              <w:jc w:val="center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>$</w:t>
            </w:r>
            <w:r w:rsidR="00D972DE"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>1240.23</w:t>
            </w:r>
            <w:r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772378" w14:textId="77777777" w:rsidR="007D61AD" w:rsidRPr="00550127" w:rsidRDefault="007D61AD" w:rsidP="00872663">
            <w:pPr>
              <w:spacing w:after="0"/>
              <w:ind w:left="105"/>
              <w:jc w:val="left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>ECA 113- Play: Pedagogy&amp; Curriculum  </w:t>
            </w:r>
          </w:p>
          <w:p w14:paraId="2504A60D" w14:textId="77777777" w:rsidR="00872663" w:rsidRDefault="00FC05F1" w:rsidP="00872663">
            <w:pPr>
              <w:spacing w:after="0"/>
              <w:jc w:val="left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 xml:space="preserve"> </w:t>
            </w:r>
            <w:r w:rsidR="007D61AD"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> </w:t>
            </w:r>
          </w:p>
          <w:p w14:paraId="4A354611" w14:textId="3E080D73" w:rsidR="007D61AD" w:rsidRPr="00550127" w:rsidRDefault="00872663" w:rsidP="00872663">
            <w:pPr>
              <w:spacing w:after="0"/>
              <w:jc w:val="left"/>
              <w:textAlignment w:val="baseline"/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 xml:space="preserve">  </w:t>
            </w:r>
            <w:r w:rsidR="007D61AD"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 xml:space="preserve">Guided Workplace Experience </w:t>
            </w:r>
            <w:r w:rsidR="00FC05F1"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>C</w:t>
            </w:r>
            <w:r w:rsidR="007C5D9C" w:rsidRPr="00550127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val="en-CA" w:eastAsia="en-CA"/>
              </w:rPr>
              <w:t>ontinued</w:t>
            </w:r>
          </w:p>
        </w:tc>
      </w:tr>
    </w:tbl>
    <w:p w14:paraId="41BCD034" w14:textId="5CA039FD" w:rsidR="007D61AD" w:rsidRPr="00520C39" w:rsidRDefault="007D61AD" w:rsidP="00520C39">
      <w:pPr>
        <w:spacing w:after="0"/>
        <w:jc w:val="left"/>
        <w:textAlignment w:val="baseline"/>
        <w:rPr>
          <w:rFonts w:asciiTheme="minorHAnsi" w:eastAsia="Times New Roman" w:hAnsiTheme="minorHAnsi" w:cstheme="minorHAnsi"/>
          <w:sz w:val="20"/>
          <w:szCs w:val="20"/>
          <w:lang w:val="en-CA" w:eastAsia="en-CA"/>
        </w:rPr>
      </w:pPr>
      <w:r w:rsidRPr="007D61AD">
        <w:rPr>
          <w:rFonts w:asciiTheme="minorHAnsi" w:eastAsia="Times New Roman" w:hAnsiTheme="minorHAnsi" w:cstheme="minorHAnsi"/>
          <w:sz w:val="20"/>
          <w:szCs w:val="20"/>
          <w:lang w:val="en-CA" w:eastAsia="en-CA"/>
        </w:rPr>
        <w:t>Monthly installment plan available for tuition, see </w:t>
      </w:r>
      <w:hyperlink r:id="rId6" w:tgtFrame="_blank" w:history="1">
        <w:r w:rsidRPr="007D61AD">
          <w:rPr>
            <w:rFonts w:asciiTheme="minorHAnsi" w:eastAsia="Times New Roman" w:hAnsiTheme="minorHAnsi" w:cstheme="minorHAnsi"/>
            <w:color w:val="0563C1"/>
            <w:sz w:val="20"/>
            <w:szCs w:val="20"/>
            <w:u w:val="single"/>
            <w:lang w:val="en-CA" w:eastAsia="en-CA"/>
          </w:rPr>
          <w:t>www.nscece.com</w:t>
        </w:r>
      </w:hyperlink>
      <w:r w:rsidRPr="007D61AD">
        <w:rPr>
          <w:rFonts w:asciiTheme="minorHAnsi" w:eastAsia="Times New Roman" w:hAnsiTheme="minorHAnsi" w:cstheme="minorHAnsi"/>
          <w:sz w:val="20"/>
          <w:szCs w:val="20"/>
          <w:lang w:val="en-CA" w:eastAsia="en-CA"/>
        </w:rPr>
        <w:t> for details </w:t>
      </w:r>
    </w:p>
    <w:sectPr w:rsidR="007D61AD" w:rsidRPr="00520C3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9F59" w14:textId="77777777" w:rsidR="00443DEF" w:rsidRDefault="00443DEF" w:rsidP="00520C39">
      <w:pPr>
        <w:spacing w:after="0"/>
      </w:pPr>
      <w:r>
        <w:separator/>
      </w:r>
    </w:p>
  </w:endnote>
  <w:endnote w:type="continuationSeparator" w:id="0">
    <w:p w14:paraId="492B9CE3" w14:textId="77777777" w:rsidR="00443DEF" w:rsidRDefault="00443DEF" w:rsidP="00520C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7160" w14:textId="77777777" w:rsidR="00443DEF" w:rsidRDefault="00443DEF" w:rsidP="00520C39">
      <w:pPr>
        <w:spacing w:after="0"/>
      </w:pPr>
      <w:r>
        <w:separator/>
      </w:r>
    </w:p>
  </w:footnote>
  <w:footnote w:type="continuationSeparator" w:id="0">
    <w:p w14:paraId="1E19F1D3" w14:textId="77777777" w:rsidR="00443DEF" w:rsidRDefault="00443DEF" w:rsidP="00520C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6C86" w14:textId="1EB9B3E1" w:rsidR="00520C39" w:rsidRPr="004B5727" w:rsidRDefault="00520C39" w:rsidP="00520C39">
    <w:pPr>
      <w:rPr>
        <w:rFonts w:ascii="Arial Narrow" w:hAnsi="Arial Narrow" w:cs="Arial"/>
        <w:b/>
        <w:bCs/>
        <w:color w:val="002060"/>
        <w:sz w:val="40"/>
        <w:szCs w:val="40"/>
        <w:lang w:val="en-GB"/>
      </w:rPr>
    </w:pPr>
    <w:bookmarkStart w:id="0" w:name="_Toc389828674"/>
    <w:r w:rsidRPr="00392972">
      <w:rPr>
        <w:noProof/>
      </w:rPr>
      <w:drawing>
        <wp:anchor distT="0" distB="0" distL="114300" distR="114300" simplePos="0" relativeHeight="251659264" behindDoc="0" locked="0" layoutInCell="1" allowOverlap="1" wp14:anchorId="252F815A" wp14:editId="35A02896">
          <wp:simplePos x="0" y="0"/>
          <wp:positionH relativeFrom="column">
            <wp:posOffset>-52705</wp:posOffset>
          </wp:positionH>
          <wp:positionV relativeFrom="paragraph">
            <wp:posOffset>-445135</wp:posOffset>
          </wp:positionV>
          <wp:extent cx="1699260" cy="1200150"/>
          <wp:effectExtent l="0" t="0" r="0" b="0"/>
          <wp:wrapThrough wrapText="bothSides">
            <wp:wrapPolygon edited="0">
              <wp:start x="0" y="0"/>
              <wp:lineTo x="0" y="21257"/>
              <wp:lineTo x="21309" y="21257"/>
              <wp:lineTo x="21309" y="0"/>
              <wp:lineTo x="0" y="0"/>
            </wp:wrapPolygon>
          </wp:wrapThrough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5727">
      <w:rPr>
        <w:rFonts w:ascii="Arial Narrow" w:hAnsi="Arial Narrow" w:cs="Arial"/>
        <w:b/>
        <w:bCs/>
        <w:color w:val="002060"/>
        <w:sz w:val="40"/>
        <w:szCs w:val="40"/>
        <w:lang w:val="en-GB"/>
      </w:rPr>
      <w:t xml:space="preserve">ECA Academic Calendar </w:t>
    </w:r>
    <w:bookmarkEnd w:id="0"/>
    <w:r w:rsidRPr="004B5727">
      <w:rPr>
        <w:rFonts w:ascii="Arial Narrow" w:hAnsi="Arial Narrow" w:cs="Arial"/>
        <w:b/>
        <w:bCs/>
        <w:color w:val="002060"/>
        <w:sz w:val="40"/>
        <w:szCs w:val="40"/>
        <w:lang w:val="en-GB"/>
      </w:rPr>
      <w:t>2022</w:t>
    </w:r>
    <w:r w:rsidR="0033456F">
      <w:rPr>
        <w:rFonts w:ascii="Arial Narrow" w:hAnsi="Arial Narrow" w:cs="Arial"/>
        <w:b/>
        <w:bCs/>
        <w:color w:val="002060"/>
        <w:sz w:val="40"/>
        <w:szCs w:val="40"/>
        <w:lang w:val="en-GB"/>
      </w:rPr>
      <w:t>-2023</w:t>
    </w:r>
  </w:p>
  <w:p w14:paraId="43DB49B0" w14:textId="68238B7E" w:rsidR="00520C39" w:rsidRPr="004B5727" w:rsidRDefault="0033456F" w:rsidP="00520C39">
    <w:pPr>
      <w:rPr>
        <w:rFonts w:ascii="Arial Narrow" w:hAnsi="Arial Narrow"/>
        <w:b/>
        <w:bCs/>
        <w:color w:val="002060"/>
        <w:sz w:val="24"/>
        <w:szCs w:val="24"/>
      </w:rPr>
    </w:pPr>
    <w:r>
      <w:rPr>
        <w:rFonts w:ascii="Arial Narrow" w:hAnsi="Arial Narrow"/>
        <w:b/>
        <w:bCs/>
        <w:color w:val="002060"/>
        <w:sz w:val="24"/>
        <w:szCs w:val="24"/>
      </w:rPr>
      <w:t>October 10</w:t>
    </w:r>
    <w:r w:rsidR="00520C39" w:rsidRPr="004B5727">
      <w:rPr>
        <w:rFonts w:ascii="Arial Narrow" w:hAnsi="Arial Narrow"/>
        <w:b/>
        <w:bCs/>
        <w:color w:val="002060"/>
        <w:sz w:val="24"/>
        <w:szCs w:val="24"/>
      </w:rPr>
      <w:t xml:space="preserve">, 2022, to </w:t>
    </w:r>
    <w:r w:rsidR="00872663">
      <w:rPr>
        <w:rFonts w:ascii="Arial Narrow" w:hAnsi="Arial Narrow"/>
        <w:b/>
        <w:bCs/>
        <w:color w:val="002060"/>
        <w:sz w:val="24"/>
        <w:szCs w:val="24"/>
      </w:rPr>
      <w:t>June 9</w:t>
    </w:r>
    <w:r w:rsidR="001E04C6">
      <w:rPr>
        <w:rFonts w:ascii="Arial Narrow" w:hAnsi="Arial Narrow"/>
        <w:b/>
        <w:bCs/>
        <w:color w:val="002060"/>
        <w:sz w:val="24"/>
        <w:szCs w:val="24"/>
      </w:rPr>
      <w:t xml:space="preserve">, </w:t>
    </w:r>
    <w:r w:rsidR="00520C39" w:rsidRPr="004B5727">
      <w:rPr>
        <w:rFonts w:ascii="Arial Narrow" w:hAnsi="Arial Narrow"/>
        <w:b/>
        <w:bCs/>
        <w:color w:val="002060"/>
        <w:sz w:val="24"/>
        <w:szCs w:val="24"/>
      </w:rPr>
      <w:t>202</w:t>
    </w:r>
    <w:r w:rsidR="001E04C6">
      <w:rPr>
        <w:rFonts w:ascii="Arial Narrow" w:hAnsi="Arial Narrow"/>
        <w:b/>
        <w:bCs/>
        <w:color w:val="002060"/>
        <w:sz w:val="24"/>
        <w:szCs w:val="24"/>
      </w:rPr>
      <w:t>3</w:t>
    </w:r>
  </w:p>
  <w:p w14:paraId="15E59315" w14:textId="77777777" w:rsidR="00520C39" w:rsidRDefault="00520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E2"/>
    <w:rsid w:val="00002141"/>
    <w:rsid w:val="0001143D"/>
    <w:rsid w:val="0004450F"/>
    <w:rsid w:val="00045856"/>
    <w:rsid w:val="000F5026"/>
    <w:rsid w:val="00111D8D"/>
    <w:rsid w:val="00123B80"/>
    <w:rsid w:val="001656A0"/>
    <w:rsid w:val="00173968"/>
    <w:rsid w:val="001E04C6"/>
    <w:rsid w:val="00222CDE"/>
    <w:rsid w:val="0023097C"/>
    <w:rsid w:val="00310607"/>
    <w:rsid w:val="003133B9"/>
    <w:rsid w:val="003339BA"/>
    <w:rsid w:val="0033456F"/>
    <w:rsid w:val="003729AE"/>
    <w:rsid w:val="003D2C35"/>
    <w:rsid w:val="003E0DAD"/>
    <w:rsid w:val="003F676F"/>
    <w:rsid w:val="00434D65"/>
    <w:rsid w:val="00443DEF"/>
    <w:rsid w:val="004638A6"/>
    <w:rsid w:val="004B5727"/>
    <w:rsid w:val="004B7DB1"/>
    <w:rsid w:val="004F0789"/>
    <w:rsid w:val="004F2267"/>
    <w:rsid w:val="004F45BC"/>
    <w:rsid w:val="0051087B"/>
    <w:rsid w:val="00520C39"/>
    <w:rsid w:val="00526056"/>
    <w:rsid w:val="00550127"/>
    <w:rsid w:val="00555AB3"/>
    <w:rsid w:val="00587ACF"/>
    <w:rsid w:val="005A152C"/>
    <w:rsid w:val="005C5635"/>
    <w:rsid w:val="00635D7F"/>
    <w:rsid w:val="00643DE5"/>
    <w:rsid w:val="00681513"/>
    <w:rsid w:val="00684433"/>
    <w:rsid w:val="00687C92"/>
    <w:rsid w:val="006D076A"/>
    <w:rsid w:val="006D23BB"/>
    <w:rsid w:val="007262A5"/>
    <w:rsid w:val="00747986"/>
    <w:rsid w:val="007716BC"/>
    <w:rsid w:val="00777FEC"/>
    <w:rsid w:val="007C40E9"/>
    <w:rsid w:val="007C5D9C"/>
    <w:rsid w:val="007D61AD"/>
    <w:rsid w:val="00832ECF"/>
    <w:rsid w:val="0083689E"/>
    <w:rsid w:val="00872663"/>
    <w:rsid w:val="0087685C"/>
    <w:rsid w:val="008C1AA6"/>
    <w:rsid w:val="009512C3"/>
    <w:rsid w:val="0096103E"/>
    <w:rsid w:val="00982065"/>
    <w:rsid w:val="00985250"/>
    <w:rsid w:val="009D08D8"/>
    <w:rsid w:val="00A34534"/>
    <w:rsid w:val="00A34953"/>
    <w:rsid w:val="00A94416"/>
    <w:rsid w:val="00AD19C1"/>
    <w:rsid w:val="00AD30A4"/>
    <w:rsid w:val="00AE7015"/>
    <w:rsid w:val="00B2074F"/>
    <w:rsid w:val="00B2217F"/>
    <w:rsid w:val="00B87D48"/>
    <w:rsid w:val="00BC2CE2"/>
    <w:rsid w:val="00C032DC"/>
    <w:rsid w:val="00C53894"/>
    <w:rsid w:val="00C85C5B"/>
    <w:rsid w:val="00CB20AC"/>
    <w:rsid w:val="00CD1DF8"/>
    <w:rsid w:val="00CE55F3"/>
    <w:rsid w:val="00CF097D"/>
    <w:rsid w:val="00D364E8"/>
    <w:rsid w:val="00D55371"/>
    <w:rsid w:val="00D75D70"/>
    <w:rsid w:val="00D972DE"/>
    <w:rsid w:val="00E313C6"/>
    <w:rsid w:val="00E8395D"/>
    <w:rsid w:val="00E847B5"/>
    <w:rsid w:val="00E85569"/>
    <w:rsid w:val="00E93047"/>
    <w:rsid w:val="00EB6957"/>
    <w:rsid w:val="00EF1B88"/>
    <w:rsid w:val="00F06BA1"/>
    <w:rsid w:val="00F15F78"/>
    <w:rsid w:val="00F264E1"/>
    <w:rsid w:val="00F61FCC"/>
    <w:rsid w:val="00FA32E5"/>
    <w:rsid w:val="00FB4226"/>
    <w:rsid w:val="00FC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F2CC6"/>
  <w15:chartTrackingRefBased/>
  <w15:docId w15:val="{F3950FBB-8A54-4BD5-9C9D-D89DDE63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E2"/>
    <w:pPr>
      <w:spacing w:after="40" w:line="240" w:lineRule="auto"/>
      <w:jc w:val="both"/>
    </w:pPr>
    <w:rPr>
      <w:rFonts w:ascii="Times New Roman" w:eastAsia="Times" w:hAnsi="Times New Roman" w:cs="Times New Roman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harChar">
    <w:name w:val="Body Char Char"/>
    <w:link w:val="BodyCharCharChar"/>
    <w:rsid w:val="00BC2CE2"/>
    <w:pPr>
      <w:spacing w:after="80" w:line="240" w:lineRule="auto"/>
      <w:jc w:val="both"/>
    </w:pPr>
    <w:rPr>
      <w:rFonts w:ascii="Times New Roman" w:eastAsia="Times" w:hAnsi="Times New Roman" w:cs="Times New Roman"/>
      <w:noProof/>
      <w:sz w:val="18"/>
      <w:szCs w:val="18"/>
      <w:lang w:val="en-US" w:eastAsia="en-US"/>
    </w:rPr>
  </w:style>
  <w:style w:type="character" w:customStyle="1" w:styleId="BodyCharCharChar">
    <w:name w:val="Body Char Char Char"/>
    <w:link w:val="BodyCharChar"/>
    <w:rsid w:val="00BC2CE2"/>
    <w:rPr>
      <w:rFonts w:ascii="Times New Roman" w:eastAsia="Times" w:hAnsi="Times New Roman" w:cs="Times New Roman"/>
      <w:noProof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20C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0C39"/>
    <w:rPr>
      <w:rFonts w:ascii="Times New Roman" w:eastAsia="Times" w:hAnsi="Times New Roman" w:cs="Times New Roman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0C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0C39"/>
    <w:rPr>
      <w:rFonts w:ascii="Times New Roman" w:eastAsia="Times" w:hAnsi="Times New Roman" w:cs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6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0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cece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Boutilier</dc:creator>
  <cp:keywords/>
  <dc:description/>
  <cp:lastModifiedBy>Emily Martinello</cp:lastModifiedBy>
  <cp:revision>2</cp:revision>
  <cp:lastPrinted>2022-09-08T17:16:00Z</cp:lastPrinted>
  <dcterms:created xsi:type="dcterms:W3CDTF">2022-09-09T13:30:00Z</dcterms:created>
  <dcterms:modified xsi:type="dcterms:W3CDTF">2022-09-09T13:30:00Z</dcterms:modified>
</cp:coreProperties>
</file>